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B80" w14:textId="6EB65A1E" w:rsidR="008E4DE2" w:rsidRDefault="00B64E83" w:rsidP="00E01756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4AC318C" wp14:editId="47BA3DEB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800225" cy="868731"/>
            <wp:effectExtent l="0" t="0" r="0" b="7620"/>
            <wp:wrapThrough wrapText="bothSides">
              <wp:wrapPolygon edited="0">
                <wp:start x="0" y="0"/>
                <wp:lineTo x="0" y="20368"/>
                <wp:lineTo x="229" y="21316"/>
                <wp:lineTo x="21257" y="21316"/>
                <wp:lineTo x="21257" y="1421"/>
                <wp:lineTo x="21029" y="0"/>
                <wp:lineTo x="0" y="0"/>
              </wp:wrapPolygon>
            </wp:wrapThrough>
            <wp:docPr id="1" name="Picture 1" descr="A black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creen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6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A5CC4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4B027E95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6E7F98CE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58DDDF35" w14:textId="77777777" w:rsidR="00B64E83" w:rsidRDefault="00B64E83" w:rsidP="00E01756">
      <w:pPr>
        <w:jc w:val="center"/>
        <w:rPr>
          <w:rFonts w:ascii="Century Gothic" w:hAnsi="Century Gothic"/>
          <w:u w:val="single"/>
        </w:rPr>
      </w:pPr>
    </w:p>
    <w:p w14:paraId="6C3BD1D5" w14:textId="77777777" w:rsidR="005A6537" w:rsidRDefault="005A6537" w:rsidP="00E01756">
      <w:pPr>
        <w:jc w:val="center"/>
        <w:rPr>
          <w:rFonts w:ascii="Century Gothic" w:hAnsi="Century Gothic"/>
        </w:rPr>
        <w:sectPr w:rsidR="005A6537" w:rsidSect="00E01756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90FD36" w14:textId="314ECAE0" w:rsidR="00E01756" w:rsidRDefault="00E01756" w:rsidP="00E01756">
      <w:pPr>
        <w:jc w:val="center"/>
        <w:rPr>
          <w:rFonts w:ascii="Century Gothic" w:hAnsi="Century Gothic"/>
        </w:rPr>
      </w:pPr>
    </w:p>
    <w:p w14:paraId="72025677" w14:textId="77777777" w:rsidR="00855569" w:rsidRDefault="005A6537" w:rsidP="005A6537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703773F2" w14:textId="49DFE437" w:rsidR="008E4DE2" w:rsidRPr="00574864" w:rsidRDefault="00855569" w:rsidP="005A6537">
      <w:pPr>
        <w:ind w:left="288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     </w:t>
      </w:r>
      <w:r w:rsidR="00E01756" w:rsidRPr="00574864">
        <w:rPr>
          <w:rFonts w:ascii="Century Gothic" w:hAnsi="Century Gothic"/>
          <w:b/>
          <w:bCs/>
          <w:u w:val="single"/>
        </w:rPr>
        <w:t>Premium</w:t>
      </w:r>
      <w:r w:rsidR="008E4DE2" w:rsidRPr="00574864">
        <w:rPr>
          <w:rFonts w:ascii="Century Gothic" w:hAnsi="Century Gothic"/>
          <w:b/>
          <w:bCs/>
          <w:u w:val="single"/>
        </w:rPr>
        <w:t xml:space="preserve"> </w:t>
      </w:r>
      <w:r w:rsidR="00B64E83" w:rsidRPr="00574864">
        <w:rPr>
          <w:rFonts w:ascii="Century Gothic" w:hAnsi="Century Gothic"/>
          <w:b/>
          <w:bCs/>
          <w:u w:val="single"/>
        </w:rPr>
        <w:t xml:space="preserve">Drinks </w:t>
      </w:r>
      <w:r w:rsidR="008E4DE2" w:rsidRPr="00574864">
        <w:rPr>
          <w:rFonts w:ascii="Century Gothic" w:hAnsi="Century Gothic"/>
          <w:b/>
          <w:bCs/>
          <w:u w:val="single"/>
        </w:rPr>
        <w:t>Package</w:t>
      </w:r>
    </w:p>
    <w:p w14:paraId="70228AFF" w14:textId="77777777" w:rsidR="00B64E83" w:rsidRDefault="00E01756" w:rsidP="008548E2">
      <w:pPr>
        <w:spacing w:after="0"/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 xml:space="preserve">Premium Wine, Spirits, Beer </w:t>
      </w:r>
    </w:p>
    <w:p w14:paraId="5F3CDDA2" w14:textId="2D5F3906" w:rsidR="00E01756" w:rsidRDefault="00E01756" w:rsidP="008548E2">
      <w:pPr>
        <w:spacing w:after="0"/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&amp; Cocktails</w:t>
      </w:r>
    </w:p>
    <w:p w14:paraId="68AE92FC" w14:textId="77777777" w:rsidR="008E4DE2" w:rsidRPr="00E01756" w:rsidRDefault="008E4DE2" w:rsidP="00E01756">
      <w:pPr>
        <w:jc w:val="center"/>
        <w:rPr>
          <w:rFonts w:ascii="Century Gothic" w:hAnsi="Century Gothic"/>
        </w:rPr>
      </w:pPr>
    </w:p>
    <w:p w14:paraId="14B80D12" w14:textId="3E5205B4" w:rsidR="00E01756" w:rsidRDefault="00EF238C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First </w:t>
      </w:r>
      <w:r w:rsidR="00960901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Hours </w:t>
      </w:r>
      <w:r w:rsidR="00DA168B">
        <w:rPr>
          <w:rFonts w:ascii="Century Gothic" w:hAnsi="Century Gothic"/>
        </w:rPr>
        <w:t>CI$</w:t>
      </w:r>
      <w:r w:rsidR="00960901">
        <w:rPr>
          <w:rFonts w:ascii="Century Gothic" w:hAnsi="Century Gothic"/>
        </w:rPr>
        <w:t xml:space="preserve">45 </w:t>
      </w:r>
      <w:r w:rsidR="00E01756" w:rsidRPr="00E01756">
        <w:rPr>
          <w:rFonts w:ascii="Century Gothic" w:hAnsi="Century Gothic"/>
        </w:rPr>
        <w:t>p/person</w:t>
      </w:r>
    </w:p>
    <w:p w14:paraId="5AE83454" w14:textId="6A2EC159" w:rsidR="00EF238C" w:rsidRDefault="00960901" w:rsidP="009609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Subsequent Hours Based on Consumption</w:t>
      </w:r>
    </w:p>
    <w:p w14:paraId="4105E099" w14:textId="28C67E94" w:rsidR="009833F3" w:rsidRDefault="009833F3" w:rsidP="00E01756">
      <w:pPr>
        <w:jc w:val="center"/>
        <w:rPr>
          <w:rFonts w:ascii="Century Gothic" w:hAnsi="Century Gothic"/>
        </w:rPr>
      </w:pPr>
    </w:p>
    <w:p w14:paraId="0FA10FAB" w14:textId="77777777" w:rsidR="00EF238C" w:rsidRDefault="00EF238C" w:rsidP="00E01756">
      <w:pPr>
        <w:jc w:val="center"/>
        <w:rPr>
          <w:rFonts w:ascii="Century Gothic" w:hAnsi="Century Gothic"/>
        </w:rPr>
        <w:sectPr w:rsidR="00EF238C" w:rsidSect="005A65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30A1FD" w14:textId="7B5D11B7" w:rsidR="00AE1C02" w:rsidRDefault="00AE1C02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Moscato </w:t>
      </w:r>
      <w:proofErr w:type="spellStart"/>
      <w:r>
        <w:rPr>
          <w:rFonts w:ascii="Century Gothic" w:hAnsi="Century Gothic"/>
        </w:rPr>
        <w:t>d</w:t>
      </w:r>
      <w:r w:rsidR="00574864">
        <w:rPr>
          <w:rFonts w:ascii="Century Gothic" w:hAnsi="Century Gothic"/>
        </w:rPr>
        <w:t>’</w:t>
      </w:r>
      <w:r>
        <w:rPr>
          <w:rFonts w:ascii="Century Gothic" w:hAnsi="Century Gothic"/>
        </w:rPr>
        <w:t>Asti</w:t>
      </w:r>
      <w:proofErr w:type="spellEnd"/>
      <w:r w:rsidR="00DA168B">
        <w:rPr>
          <w:rFonts w:ascii="Century Gothic" w:hAnsi="Century Gothic"/>
        </w:rPr>
        <w:t xml:space="preserve">, </w:t>
      </w:r>
      <w:proofErr w:type="spellStart"/>
      <w:r w:rsidR="00574864">
        <w:rPr>
          <w:rFonts w:ascii="Century Gothic" w:hAnsi="Century Gothic"/>
        </w:rPr>
        <w:t>Batasiolo</w:t>
      </w:r>
      <w:proofErr w:type="spellEnd"/>
      <w:r w:rsidR="00574864">
        <w:rPr>
          <w:rFonts w:ascii="Century Gothic" w:hAnsi="Century Gothic"/>
        </w:rPr>
        <w:t>, Italy</w:t>
      </w:r>
    </w:p>
    <w:p w14:paraId="035749AB" w14:textId="45064064" w:rsidR="00E01756" w:rsidRPr="00E01756" w:rsidRDefault="009833F3" w:rsidP="00AE1C0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Sauvignon Blanc, B</w:t>
      </w:r>
      <w:r w:rsidR="00AE1C02">
        <w:rPr>
          <w:rFonts w:ascii="Century Gothic" w:hAnsi="Century Gothic"/>
        </w:rPr>
        <w:t>abich, N</w:t>
      </w:r>
      <w:r w:rsidR="00855569">
        <w:rPr>
          <w:rFonts w:ascii="Century Gothic" w:hAnsi="Century Gothic"/>
        </w:rPr>
        <w:t>Z</w:t>
      </w:r>
    </w:p>
    <w:p w14:paraId="52678A69" w14:textId="2A8DCB15" w:rsidR="009833F3" w:rsidRDefault="00E01756" w:rsidP="00E01756">
      <w:pPr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Chardonnay</w:t>
      </w:r>
      <w:r w:rsidR="008548E2">
        <w:rPr>
          <w:rFonts w:ascii="Century Gothic" w:hAnsi="Century Gothic"/>
        </w:rPr>
        <w:t>,</w:t>
      </w:r>
      <w:r w:rsidR="008548E2" w:rsidRPr="008548E2">
        <w:t xml:space="preserve"> </w:t>
      </w:r>
      <w:r w:rsidR="008548E2" w:rsidRPr="008548E2">
        <w:rPr>
          <w:rFonts w:ascii="Century Gothic" w:hAnsi="Century Gothic"/>
        </w:rPr>
        <w:t>Rodney Strong</w:t>
      </w:r>
      <w:r w:rsidR="00AE1C02">
        <w:rPr>
          <w:rFonts w:ascii="Century Gothic" w:hAnsi="Century Gothic"/>
        </w:rPr>
        <w:t>, USA</w:t>
      </w:r>
    </w:p>
    <w:p w14:paraId="02EB59DD" w14:textId="61F2BEC4" w:rsidR="00574864" w:rsidRDefault="00960901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</w:t>
      </w:r>
    </w:p>
    <w:p w14:paraId="46B1CF3B" w14:textId="6832AF75" w:rsidR="00E01756" w:rsidRDefault="009833F3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Rose, </w:t>
      </w:r>
      <w:r w:rsidRPr="009833F3">
        <w:rPr>
          <w:rFonts w:ascii="Century Gothic" w:hAnsi="Century Gothic"/>
        </w:rPr>
        <w:t>Château Minuity</w:t>
      </w:r>
      <w:r w:rsidR="00DA168B">
        <w:rPr>
          <w:rFonts w:ascii="Century Gothic" w:hAnsi="Century Gothic"/>
        </w:rPr>
        <w:t>, France</w:t>
      </w:r>
    </w:p>
    <w:p w14:paraId="754C33D1" w14:textId="6D57BD70" w:rsidR="00AB075E" w:rsidRDefault="00E01756" w:rsidP="00AB075E">
      <w:pPr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Pinot Noir</w:t>
      </w:r>
      <w:r w:rsidR="008548E2">
        <w:rPr>
          <w:rFonts w:ascii="Century Gothic" w:hAnsi="Century Gothic"/>
        </w:rPr>
        <w:t xml:space="preserve">, </w:t>
      </w:r>
      <w:r w:rsidR="00960901">
        <w:rPr>
          <w:rFonts w:ascii="Century Gothic" w:hAnsi="Century Gothic"/>
        </w:rPr>
        <w:t xml:space="preserve">Pays </w:t>
      </w:r>
      <w:proofErr w:type="spellStart"/>
      <w:r w:rsidR="00960901">
        <w:rPr>
          <w:rFonts w:ascii="Century Gothic" w:hAnsi="Century Gothic"/>
        </w:rPr>
        <w:t>D’Oc</w:t>
      </w:r>
      <w:proofErr w:type="spellEnd"/>
      <w:r w:rsidR="00960901">
        <w:rPr>
          <w:rFonts w:ascii="Century Gothic" w:hAnsi="Century Gothic"/>
        </w:rPr>
        <w:t>, France</w:t>
      </w:r>
    </w:p>
    <w:p w14:paraId="38F0FB34" w14:textId="016984D1" w:rsidR="00FC45AC" w:rsidRPr="00E01756" w:rsidRDefault="00FC45AC" w:rsidP="00AB075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Cabernet Sauvignon, Submission, USA  </w:t>
      </w:r>
    </w:p>
    <w:p w14:paraId="60C2897B" w14:textId="76803B98" w:rsidR="00E01756" w:rsidRPr="00E01756" w:rsidRDefault="00DA168B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Malbec, Alamos, Argentina</w:t>
      </w:r>
    </w:p>
    <w:p w14:paraId="22212B59" w14:textId="77777777" w:rsidR="00E01756" w:rsidRPr="00E01756" w:rsidRDefault="00E01756" w:rsidP="00E01756">
      <w:pPr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*</w:t>
      </w:r>
    </w:p>
    <w:p w14:paraId="30E2CC5E" w14:textId="1C4C5649" w:rsidR="00EF238C" w:rsidRDefault="00E01756" w:rsidP="00855569">
      <w:pPr>
        <w:jc w:val="center"/>
        <w:rPr>
          <w:rFonts w:ascii="Century Gothic" w:hAnsi="Century Gothic"/>
        </w:rPr>
        <w:sectPr w:rsidR="00EF238C" w:rsidSect="00EF23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01756">
        <w:rPr>
          <w:rFonts w:ascii="Century Gothic" w:hAnsi="Century Gothic"/>
        </w:rPr>
        <w:t>Prosecco</w:t>
      </w:r>
      <w:r w:rsidR="008E4DE2">
        <w:rPr>
          <w:rFonts w:ascii="Century Gothic" w:hAnsi="Century Gothic"/>
        </w:rPr>
        <w:t xml:space="preserve">, </w:t>
      </w:r>
      <w:r w:rsidR="00574864">
        <w:rPr>
          <w:rFonts w:ascii="Century Gothic" w:hAnsi="Century Gothic"/>
        </w:rPr>
        <w:t xml:space="preserve">Il </w:t>
      </w:r>
      <w:proofErr w:type="spellStart"/>
      <w:r w:rsidR="00574864">
        <w:rPr>
          <w:rFonts w:ascii="Century Gothic" w:hAnsi="Century Gothic"/>
        </w:rPr>
        <w:t>Coulture</w:t>
      </w:r>
      <w:proofErr w:type="spellEnd"/>
      <w:r w:rsidR="00574864">
        <w:rPr>
          <w:rFonts w:ascii="Century Gothic" w:hAnsi="Century Gothic"/>
        </w:rPr>
        <w:t xml:space="preserve"> </w:t>
      </w:r>
    </w:p>
    <w:p w14:paraId="2F36B992" w14:textId="1ACC09D0" w:rsidR="00E01756" w:rsidRPr="00E01756" w:rsidRDefault="00E01756" w:rsidP="00855569">
      <w:pPr>
        <w:rPr>
          <w:rFonts w:ascii="Century Gothic" w:hAnsi="Century Gothic"/>
        </w:rPr>
      </w:pPr>
    </w:p>
    <w:p w14:paraId="6179DFFE" w14:textId="07CC76D5" w:rsidR="00E01756" w:rsidRPr="00DA168B" w:rsidRDefault="005A6537" w:rsidP="00E01756">
      <w:pPr>
        <w:jc w:val="center"/>
        <w:rPr>
          <w:rFonts w:ascii="Century Gothic" w:hAnsi="Century Gothic"/>
          <w:b/>
          <w:bCs/>
        </w:rPr>
      </w:pPr>
      <w:r w:rsidRPr="00DA168B">
        <w:rPr>
          <w:rFonts w:ascii="Century Gothic" w:hAnsi="Century Gothic"/>
          <w:b/>
          <w:bCs/>
        </w:rPr>
        <w:t>S</w:t>
      </w:r>
      <w:r w:rsidR="00E01756" w:rsidRPr="00DA168B">
        <w:rPr>
          <w:rFonts w:ascii="Century Gothic" w:hAnsi="Century Gothic"/>
          <w:b/>
          <w:bCs/>
        </w:rPr>
        <w:t>pirits</w:t>
      </w:r>
      <w:r w:rsidR="008548E2" w:rsidRPr="00DA168B">
        <w:rPr>
          <w:rFonts w:ascii="Century Gothic" w:hAnsi="Century Gothic"/>
          <w:b/>
          <w:bCs/>
        </w:rPr>
        <w:t xml:space="preserve"> </w:t>
      </w:r>
      <w:r w:rsidRPr="00DA168B">
        <w:rPr>
          <w:rFonts w:ascii="Century Gothic" w:hAnsi="Century Gothic"/>
          <w:b/>
          <w:bCs/>
        </w:rPr>
        <w:t>&amp;</w:t>
      </w:r>
      <w:r w:rsidR="00DA168B" w:rsidRPr="00DA168B">
        <w:rPr>
          <w:rFonts w:ascii="Century Gothic" w:hAnsi="Century Gothic"/>
          <w:b/>
          <w:bCs/>
        </w:rPr>
        <w:t xml:space="preserve"> </w:t>
      </w:r>
      <w:r w:rsidR="008548E2" w:rsidRPr="00DA168B">
        <w:rPr>
          <w:rFonts w:ascii="Century Gothic" w:hAnsi="Century Gothic"/>
          <w:b/>
          <w:bCs/>
        </w:rPr>
        <w:t>Mixer</w:t>
      </w:r>
      <w:r w:rsidR="00152055">
        <w:rPr>
          <w:rFonts w:ascii="Century Gothic" w:hAnsi="Century Gothic"/>
          <w:b/>
          <w:bCs/>
        </w:rPr>
        <w:t>s</w:t>
      </w:r>
    </w:p>
    <w:p w14:paraId="653961EB" w14:textId="2E4632EC" w:rsidR="005A6537" w:rsidRDefault="005A6537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Stolichnaya Vodka</w:t>
      </w:r>
      <w:r w:rsidR="0085556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Bacardi White Rum, Legacy Dark Rum, Gordan’s </w:t>
      </w:r>
      <w:r w:rsidR="00E01756" w:rsidRPr="00E01756">
        <w:rPr>
          <w:rFonts w:ascii="Century Gothic" w:hAnsi="Century Gothic"/>
        </w:rPr>
        <w:t>Gin</w:t>
      </w:r>
    </w:p>
    <w:p w14:paraId="20F1F4F3" w14:textId="12D802FD" w:rsidR="005A6537" w:rsidRDefault="005A6537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Johnny Walker Red Labe</w:t>
      </w:r>
      <w:r w:rsidR="00855569">
        <w:rPr>
          <w:rFonts w:ascii="Century Gothic" w:hAnsi="Century Gothic"/>
        </w:rPr>
        <w:t>l</w:t>
      </w:r>
    </w:p>
    <w:p w14:paraId="5FFF4241" w14:textId="2954A062" w:rsidR="00AE1C02" w:rsidRDefault="00DA168B" w:rsidP="00E017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Coke, </w:t>
      </w:r>
      <w:r w:rsidR="00AE1C02">
        <w:rPr>
          <w:rFonts w:ascii="Century Gothic" w:hAnsi="Century Gothic"/>
        </w:rPr>
        <w:t>Diet Coke</w:t>
      </w:r>
      <w:r w:rsidR="00855569">
        <w:rPr>
          <w:rFonts w:ascii="Century Gothic" w:hAnsi="Century Gothic"/>
        </w:rPr>
        <w:t xml:space="preserve">, </w:t>
      </w:r>
      <w:r w:rsidR="00AE1C02">
        <w:rPr>
          <w:rFonts w:ascii="Century Gothic" w:hAnsi="Century Gothic"/>
        </w:rPr>
        <w:t>Sprite</w:t>
      </w:r>
      <w:r w:rsidR="00855569">
        <w:rPr>
          <w:rFonts w:ascii="Century Gothic" w:hAnsi="Century Gothic"/>
        </w:rPr>
        <w:t xml:space="preserve">, Ginger Ale, </w:t>
      </w:r>
      <w:r w:rsidR="00AE1C02">
        <w:rPr>
          <w:rFonts w:ascii="Century Gothic" w:hAnsi="Century Gothic"/>
        </w:rPr>
        <w:t>Franklin Tonic</w:t>
      </w:r>
      <w:r w:rsidR="00855569">
        <w:rPr>
          <w:rFonts w:ascii="Century Gothic" w:hAnsi="Century Gothic"/>
        </w:rPr>
        <w:t xml:space="preserve">, Club </w:t>
      </w:r>
      <w:r w:rsidR="00AE1C02">
        <w:rPr>
          <w:rFonts w:ascii="Century Gothic" w:hAnsi="Century Gothic"/>
        </w:rPr>
        <w:t>Soda</w:t>
      </w:r>
      <w:r w:rsidR="00855569">
        <w:rPr>
          <w:rFonts w:ascii="Century Gothic" w:hAnsi="Century Gothic"/>
        </w:rPr>
        <w:t>, Fruit Juices</w:t>
      </w:r>
    </w:p>
    <w:p w14:paraId="1BCF9C4F" w14:textId="77777777" w:rsidR="00855569" w:rsidRDefault="00855569" w:rsidP="00E01756">
      <w:pPr>
        <w:jc w:val="center"/>
        <w:rPr>
          <w:rFonts w:ascii="Century Gothic" w:hAnsi="Century Gothic"/>
        </w:rPr>
      </w:pPr>
    </w:p>
    <w:p w14:paraId="1A17A268" w14:textId="77777777" w:rsidR="005A6537" w:rsidRPr="00DA168B" w:rsidRDefault="005A6537" w:rsidP="00E01756">
      <w:pPr>
        <w:jc w:val="center"/>
        <w:rPr>
          <w:rFonts w:ascii="Century Gothic" w:hAnsi="Century Gothic"/>
          <w:b/>
          <w:bCs/>
        </w:rPr>
      </w:pPr>
      <w:r w:rsidRPr="00DA168B">
        <w:rPr>
          <w:rFonts w:ascii="Century Gothic" w:hAnsi="Century Gothic"/>
          <w:b/>
          <w:bCs/>
        </w:rPr>
        <w:t>Beers</w:t>
      </w:r>
    </w:p>
    <w:p w14:paraId="61AC37C0" w14:textId="1555AB46" w:rsidR="005A6537" w:rsidRPr="00E01756" w:rsidRDefault="005A6537" w:rsidP="00E01756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Caybrew</w:t>
      </w:r>
      <w:proofErr w:type="spellEnd"/>
      <w:r>
        <w:rPr>
          <w:rFonts w:ascii="Century Gothic" w:hAnsi="Century Gothic"/>
        </w:rPr>
        <w:t xml:space="preserve">, Michelob Ultra, Heineken, </w:t>
      </w:r>
      <w:r w:rsidR="00AE1C02">
        <w:rPr>
          <w:rFonts w:ascii="Century Gothic" w:hAnsi="Century Gothic"/>
        </w:rPr>
        <w:t xml:space="preserve">Shellshock </w:t>
      </w:r>
      <w:r>
        <w:rPr>
          <w:rFonts w:ascii="Century Gothic" w:hAnsi="Century Gothic"/>
        </w:rPr>
        <w:t>IPA</w:t>
      </w:r>
    </w:p>
    <w:p w14:paraId="4BD25229" w14:textId="06AC4B29" w:rsidR="00E01756" w:rsidRPr="00E01756" w:rsidRDefault="00E01756" w:rsidP="00855569">
      <w:pPr>
        <w:rPr>
          <w:rFonts w:ascii="Century Gothic" w:hAnsi="Century Gothic"/>
        </w:rPr>
      </w:pPr>
    </w:p>
    <w:p w14:paraId="5EA6DC23" w14:textId="768E4BC8" w:rsidR="00E01756" w:rsidRPr="00EF238C" w:rsidRDefault="00EF238C" w:rsidP="00E01756">
      <w:pPr>
        <w:jc w:val="center"/>
        <w:rPr>
          <w:rFonts w:ascii="Century Gothic" w:hAnsi="Century Gothic"/>
          <w:b/>
          <w:bCs/>
        </w:rPr>
      </w:pPr>
      <w:r w:rsidRPr="00EF238C">
        <w:rPr>
          <w:rFonts w:ascii="Century Gothic" w:hAnsi="Century Gothic"/>
          <w:b/>
          <w:bCs/>
        </w:rPr>
        <w:t>2</w:t>
      </w:r>
      <w:r w:rsidR="00E01756" w:rsidRPr="00EF238C">
        <w:rPr>
          <w:rFonts w:ascii="Century Gothic" w:hAnsi="Century Gothic"/>
          <w:b/>
          <w:bCs/>
        </w:rPr>
        <w:t xml:space="preserve"> Cocktail Choices</w:t>
      </w:r>
    </w:p>
    <w:p w14:paraId="4B7BB8C0" w14:textId="0A3912E8" w:rsidR="00E01756" w:rsidRDefault="00E01756" w:rsidP="00E01756">
      <w:pPr>
        <w:jc w:val="center"/>
        <w:rPr>
          <w:rFonts w:ascii="Century Gothic" w:hAnsi="Century Gothic"/>
        </w:rPr>
      </w:pPr>
      <w:r w:rsidRPr="00E01756">
        <w:rPr>
          <w:rFonts w:ascii="Century Gothic" w:hAnsi="Century Gothic"/>
        </w:rPr>
        <w:t>Cosmopolitan</w:t>
      </w:r>
      <w:r w:rsidR="00B64E83">
        <w:rPr>
          <w:rFonts w:ascii="Century Gothic" w:hAnsi="Century Gothic"/>
        </w:rPr>
        <w:t xml:space="preserve">, </w:t>
      </w:r>
      <w:r w:rsidR="00EF238C">
        <w:rPr>
          <w:rFonts w:ascii="Century Gothic" w:hAnsi="Century Gothic"/>
        </w:rPr>
        <w:t>Old Fashioned</w:t>
      </w:r>
    </w:p>
    <w:p w14:paraId="606C2B41" w14:textId="77777777" w:rsidR="00855569" w:rsidRPr="00E01756" w:rsidRDefault="00855569" w:rsidP="00E01756">
      <w:pPr>
        <w:jc w:val="center"/>
        <w:rPr>
          <w:rFonts w:ascii="Century Gothic" w:hAnsi="Century Gothic"/>
        </w:rPr>
      </w:pPr>
    </w:p>
    <w:p w14:paraId="095D0722" w14:textId="4D97CA50" w:rsidR="00E01756" w:rsidRDefault="00E01756" w:rsidP="00B64E83">
      <w:pPr>
        <w:jc w:val="center"/>
        <w:sectPr w:rsidR="00E01756" w:rsidSect="005A65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01756">
        <w:rPr>
          <w:rFonts w:ascii="Century Gothic" w:hAnsi="Century Gothic"/>
        </w:rPr>
        <w:t>Bottled Water</w:t>
      </w:r>
      <w:r w:rsidR="00EF238C">
        <w:rPr>
          <w:rFonts w:ascii="Century Gothic" w:hAnsi="Century Gothic"/>
        </w:rPr>
        <w:t>, Teas</w:t>
      </w:r>
      <w:r w:rsidR="003B3CDE">
        <w:rPr>
          <w:rFonts w:ascii="Century Gothic" w:hAnsi="Century Gothic"/>
        </w:rPr>
        <w:t xml:space="preserve"> </w:t>
      </w:r>
      <w:r w:rsidR="00EF238C">
        <w:rPr>
          <w:rFonts w:ascii="Century Gothic" w:hAnsi="Century Gothic"/>
        </w:rPr>
        <w:t>&amp; Coffees C</w:t>
      </w:r>
      <w:r w:rsidRPr="00E01756">
        <w:rPr>
          <w:rFonts w:ascii="Century Gothic" w:hAnsi="Century Gothic"/>
        </w:rPr>
        <w:t xml:space="preserve">harged </w:t>
      </w:r>
      <w:r w:rsidR="00EF238C">
        <w:rPr>
          <w:rFonts w:ascii="Century Gothic" w:hAnsi="Century Gothic"/>
        </w:rPr>
        <w:t>Extra</w:t>
      </w:r>
    </w:p>
    <w:p w14:paraId="7633FA6B" w14:textId="377E750B" w:rsidR="00B37653" w:rsidRDefault="00B37653"/>
    <w:sectPr w:rsidR="00B37653" w:rsidSect="005A65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56"/>
    <w:rsid w:val="00152055"/>
    <w:rsid w:val="00186345"/>
    <w:rsid w:val="002E2F72"/>
    <w:rsid w:val="0037698D"/>
    <w:rsid w:val="003B3CDE"/>
    <w:rsid w:val="00574864"/>
    <w:rsid w:val="005A6537"/>
    <w:rsid w:val="008548E2"/>
    <w:rsid w:val="00855569"/>
    <w:rsid w:val="008E4DE2"/>
    <w:rsid w:val="00960901"/>
    <w:rsid w:val="009833F3"/>
    <w:rsid w:val="009A0B19"/>
    <w:rsid w:val="00AB075E"/>
    <w:rsid w:val="00AE1C02"/>
    <w:rsid w:val="00B37653"/>
    <w:rsid w:val="00B64E83"/>
    <w:rsid w:val="00BA6BE5"/>
    <w:rsid w:val="00DA168B"/>
    <w:rsid w:val="00E01756"/>
    <w:rsid w:val="00E5362C"/>
    <w:rsid w:val="00EF238C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3794"/>
  <w15:chartTrackingRefBased/>
  <w15:docId w15:val="{3700DEA5-A46E-4315-BE4E-FF37EE5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E5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Tania</cp:lastModifiedBy>
  <cp:revision>4</cp:revision>
  <cp:lastPrinted>2023-08-23T17:36:00Z</cp:lastPrinted>
  <dcterms:created xsi:type="dcterms:W3CDTF">2023-08-23T17:36:00Z</dcterms:created>
  <dcterms:modified xsi:type="dcterms:W3CDTF">2023-08-23T17:39:00Z</dcterms:modified>
</cp:coreProperties>
</file>